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1B" w:rsidRPr="009A0B8D" w:rsidRDefault="00E5461B" w:rsidP="00E5461B">
      <w:pPr>
        <w:pStyle w:val="Ttulo3"/>
        <w:numPr>
          <w:ilvl w:val="0"/>
          <w:numId w:val="0"/>
        </w:numPr>
        <w:spacing w:before="0" w:after="0"/>
        <w:ind w:left="720" w:hanging="720"/>
        <w:contextualSpacing/>
        <w:jc w:val="center"/>
        <w:rPr>
          <w:rFonts w:ascii="Calibri" w:hAnsi="Calibri" w:cs="Calibri"/>
          <w:sz w:val="18"/>
          <w:szCs w:val="18"/>
        </w:rPr>
      </w:pPr>
      <w:r w:rsidRPr="009A0B8D">
        <w:rPr>
          <w:rFonts w:ascii="Calibri" w:hAnsi="Calibri"/>
          <w:noProof/>
          <w:lang w:eastAsia="pt-BR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697865" cy="660400"/>
            <wp:effectExtent l="0" t="0" r="6985" b="635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61B" w:rsidRPr="009A0B8D" w:rsidRDefault="00E5461B" w:rsidP="00E5461B">
      <w:pPr>
        <w:tabs>
          <w:tab w:val="left" w:pos="0"/>
          <w:tab w:val="left" w:pos="4380"/>
        </w:tabs>
        <w:spacing w:line="360" w:lineRule="auto"/>
        <w:contextualSpacing/>
        <w:jc w:val="center"/>
        <w:rPr>
          <w:rFonts w:ascii="Calibri" w:hAnsi="Calibri" w:cs="Arial"/>
        </w:rPr>
      </w:pPr>
      <w:r w:rsidRPr="009A0B8D">
        <w:rPr>
          <w:rFonts w:ascii="Calibri" w:hAnsi="Calibri" w:cs="Arial"/>
          <w:b/>
        </w:rPr>
        <w:t>MINISTÉRIO DA EDUCAÇÃO</w:t>
      </w:r>
    </w:p>
    <w:p w:rsidR="00E5461B" w:rsidRPr="009A0B8D" w:rsidRDefault="00E5461B" w:rsidP="00E5461B">
      <w:pPr>
        <w:spacing w:line="360" w:lineRule="auto"/>
        <w:contextualSpacing/>
        <w:jc w:val="center"/>
        <w:rPr>
          <w:rFonts w:ascii="Calibri" w:hAnsi="Calibri" w:cs="Arial"/>
          <w:sz w:val="16"/>
          <w:szCs w:val="16"/>
        </w:rPr>
      </w:pPr>
      <w:r w:rsidRPr="009A0B8D">
        <w:rPr>
          <w:rFonts w:ascii="Calibri" w:hAnsi="Calibri" w:cs="Arial"/>
          <w:sz w:val="16"/>
          <w:szCs w:val="16"/>
        </w:rPr>
        <w:t>INSTITUTO FEDERAL DO ESPÍRITO SANTO</w:t>
      </w:r>
    </w:p>
    <w:p w:rsidR="00E5461B" w:rsidRPr="009A0B8D" w:rsidRDefault="00E5461B" w:rsidP="00E5461B">
      <w:pPr>
        <w:spacing w:line="360" w:lineRule="auto"/>
        <w:contextualSpacing/>
        <w:jc w:val="center"/>
        <w:rPr>
          <w:rFonts w:ascii="Calibri" w:hAnsi="Calibri" w:cs="Arial"/>
          <w:sz w:val="16"/>
          <w:szCs w:val="16"/>
        </w:rPr>
      </w:pPr>
      <w:r w:rsidRPr="009A0B8D">
        <w:rPr>
          <w:rFonts w:ascii="Calibri" w:hAnsi="Calibri" w:cs="Arial"/>
          <w:sz w:val="16"/>
          <w:szCs w:val="16"/>
        </w:rPr>
        <w:t>CAMPUS PIÚMA</w:t>
      </w:r>
    </w:p>
    <w:p w:rsidR="00E5461B" w:rsidRPr="009A0B8D" w:rsidRDefault="00E5461B" w:rsidP="00E5461B">
      <w:pPr>
        <w:spacing w:line="360" w:lineRule="auto"/>
        <w:contextualSpacing/>
        <w:jc w:val="center"/>
        <w:rPr>
          <w:rFonts w:ascii="Calibri" w:hAnsi="Calibri" w:cs="Arial"/>
          <w:sz w:val="14"/>
          <w:szCs w:val="14"/>
        </w:rPr>
      </w:pPr>
      <w:r w:rsidRPr="009A0B8D">
        <w:rPr>
          <w:rFonts w:ascii="Calibri" w:hAnsi="Calibri" w:cs="Arial"/>
          <w:sz w:val="14"/>
          <w:szCs w:val="14"/>
        </w:rPr>
        <w:t>Rua Augusto Costa de Oliveira, 660 – Bairro Praia Doce – 29.285-000 – Piúma - ES</w:t>
      </w:r>
    </w:p>
    <w:p w:rsidR="00E5461B" w:rsidRPr="009A0B8D" w:rsidRDefault="00E5461B" w:rsidP="00E5461B">
      <w:pPr>
        <w:pStyle w:val="Cabealho"/>
        <w:tabs>
          <w:tab w:val="clear" w:pos="4535"/>
          <w:tab w:val="clear" w:pos="9071"/>
          <w:tab w:val="left" w:pos="0"/>
          <w:tab w:val="left" w:pos="4380"/>
        </w:tabs>
        <w:contextualSpacing/>
        <w:jc w:val="center"/>
        <w:rPr>
          <w:rFonts w:ascii="Calibri" w:eastAsia="Lucida Sans Unicode" w:hAnsi="Calibri" w:cs="Arial"/>
          <w:sz w:val="14"/>
          <w:szCs w:val="14"/>
        </w:rPr>
      </w:pPr>
      <w:r w:rsidRPr="009A0B8D">
        <w:rPr>
          <w:rFonts w:ascii="Calibri" w:eastAsia="Lucida Sans Unicode" w:hAnsi="Calibri" w:cs="Arial"/>
          <w:sz w:val="14"/>
          <w:szCs w:val="14"/>
        </w:rPr>
        <w:t>28 3520-0600</w:t>
      </w:r>
    </w:p>
    <w:p w:rsidR="00E5461B" w:rsidRDefault="00E5461B" w:rsidP="00E5461B"/>
    <w:p w:rsidR="00F44FBD" w:rsidRDefault="00F44FBD" w:rsidP="00F44FBD">
      <w:pPr>
        <w:jc w:val="center"/>
      </w:pPr>
      <w:r>
        <w:t xml:space="preserve">ANEXO VIII  </w:t>
      </w:r>
    </w:p>
    <w:p w:rsidR="00F44FBD" w:rsidRDefault="00F44FBD" w:rsidP="00F44FBD">
      <w:pPr>
        <w:jc w:val="both"/>
      </w:pPr>
      <w:r>
        <w:t xml:space="preserve">DECLARAÇÃO DE CIÊNCIA, DE INEXISTÊNCIA DE FATOS SUPERVENIENTES E IMPEDITIVOS E DE CUMPRIMENTO DO DISPOSTO NO INCISO XXXIII DO ART. 7º DA CONSTITUIÇÃO FEDERAL </w:t>
      </w:r>
    </w:p>
    <w:p w:rsidR="00F44FBD" w:rsidRDefault="00F44FBD" w:rsidP="00F44FBD">
      <w:pPr>
        <w:jc w:val="both"/>
      </w:pPr>
      <w:r>
        <w:t xml:space="preserve">  </w:t>
      </w:r>
    </w:p>
    <w:p w:rsidR="00F44FBD" w:rsidRDefault="00F44FBD" w:rsidP="00F44FBD">
      <w:pPr>
        <w:jc w:val="both"/>
      </w:pPr>
      <w:r>
        <w:t>(NOME DA EMPRESA), (</w:t>
      </w:r>
      <w:proofErr w:type="gramStart"/>
      <w:r>
        <w:t>n.º</w:t>
      </w:r>
      <w:proofErr w:type="gramEnd"/>
      <w:r>
        <w:t xml:space="preserve"> do CNPJ), por intermédio do seu representante legal o(a) Sr.(a) _____, portador(a) da Carteira de Identidade n.º_____ e do CPF n.º ____, declara sob as penas da lei, para fins de participação na licitação  do pregão</w:t>
      </w:r>
      <w:r w:rsidR="009727BC">
        <w:t xml:space="preserve"> presencial</w:t>
      </w:r>
      <w:r w:rsidR="00AB3CBC">
        <w:t xml:space="preserve"> n.º  02</w:t>
      </w:r>
      <w:r>
        <w:t xml:space="preserve">/2020 desta UASG (158892) que:  </w:t>
      </w:r>
    </w:p>
    <w:p w:rsidR="00F44FBD" w:rsidRDefault="00F44FBD" w:rsidP="00F44FBD">
      <w:pPr>
        <w:jc w:val="both"/>
      </w:pPr>
      <w:r>
        <w:t xml:space="preserve">1. Está ciente e concorda com as condições contidas no edital e seus anexos e tomou conhecimento de todas as informações e das condições locais para o cumprimento das obrigações objeto da licitação;  </w:t>
      </w:r>
    </w:p>
    <w:p w:rsidR="00F44FBD" w:rsidRDefault="001C2608" w:rsidP="00F44FBD">
      <w:pPr>
        <w:jc w:val="both"/>
      </w:pPr>
      <w:r>
        <w:t>2. c</w:t>
      </w:r>
      <w:r w:rsidR="00F44FBD">
        <w:t xml:space="preserve">umpre plenamente os requisitos de habilitação definidos no edital;  </w:t>
      </w:r>
    </w:p>
    <w:p w:rsidR="00F44FBD" w:rsidRDefault="001C2608" w:rsidP="00F44FBD">
      <w:pPr>
        <w:jc w:val="both"/>
      </w:pPr>
      <w:r>
        <w:t>3. a</w:t>
      </w:r>
      <w:r w:rsidR="00F44FBD">
        <w:t xml:space="preserve">té a presente data inexistem fatos impeditivos para sua habilitação no presente processo licitatório, ciente da obrigatoriedade de declarar ocorrências posteriores;  </w:t>
      </w:r>
    </w:p>
    <w:p w:rsidR="00F44FBD" w:rsidRPr="001C2608" w:rsidRDefault="001C2608" w:rsidP="00F44FBD">
      <w:pPr>
        <w:jc w:val="both"/>
      </w:pPr>
      <w:r>
        <w:t>4. q</w:t>
      </w:r>
      <w:r w:rsidR="00F44FBD" w:rsidRPr="001C2608">
        <w:t>ue não emprega menor de dezoito anos em trabalho noturno, perigoso ou insalubre e não emprega menor de dezesseis anos, salvo na condição de aprend</w:t>
      </w:r>
      <w:r>
        <w:t>iz, a partir de quatorze anos;</w:t>
      </w:r>
      <w:r w:rsidR="00F44FBD" w:rsidRPr="001C2608">
        <w:t xml:space="preserve">   </w:t>
      </w:r>
    </w:p>
    <w:p w:rsidR="001C2608" w:rsidRPr="001C2608" w:rsidRDefault="001C2608" w:rsidP="001C2608">
      <w:pPr>
        <w:jc w:val="both"/>
      </w:pPr>
      <w:r w:rsidRPr="001C2608">
        <w:rPr>
          <w:rFonts w:ascii="Calibri" w:hAnsi="Calibri" w:cs="Calibri"/>
          <w:lang w:eastAsia="pt-BR"/>
        </w:rPr>
        <w:t xml:space="preserve">5. </w:t>
      </w:r>
      <w:r>
        <w:rPr>
          <w:rFonts w:ascii="Calibri" w:hAnsi="Calibri" w:cs="Calibri"/>
          <w:lang w:eastAsia="pt-BR"/>
        </w:rPr>
        <w:t>q</w:t>
      </w:r>
      <w:r w:rsidRPr="001C2608">
        <w:rPr>
          <w:rFonts w:ascii="Calibri" w:hAnsi="Calibri" w:cs="Calibri"/>
          <w:lang w:eastAsia="pt-BR"/>
        </w:rPr>
        <w:t xml:space="preserve">ue não possui, em sua cadeia produtiva, empregados executando trabalho degradante ou forçado, observando o disposto nos incisos III e IV do art. 1º e no inciso III do </w:t>
      </w:r>
      <w:r>
        <w:rPr>
          <w:rFonts w:ascii="Calibri" w:hAnsi="Calibri" w:cs="Calibri"/>
          <w:lang w:eastAsia="pt-BR"/>
        </w:rPr>
        <w:t>art. 5º da Constituição Federal.</w:t>
      </w:r>
    </w:p>
    <w:p w:rsidR="00F44FBD" w:rsidRDefault="00F44FBD" w:rsidP="00F44FBD">
      <w:pPr>
        <w:jc w:val="center"/>
      </w:pPr>
    </w:p>
    <w:p w:rsidR="00F44FBD" w:rsidRDefault="00F44FBD" w:rsidP="00F44FBD">
      <w:pPr>
        <w:jc w:val="center"/>
      </w:pPr>
      <w:r>
        <w:t xml:space="preserve">__________, ____ de ___________________ </w:t>
      </w:r>
      <w:proofErr w:type="spellStart"/>
      <w:r>
        <w:t>de</w:t>
      </w:r>
      <w:proofErr w:type="spellEnd"/>
      <w:r>
        <w:t xml:space="preserve"> __________.  </w:t>
      </w:r>
    </w:p>
    <w:p w:rsidR="00F44FBD" w:rsidRDefault="00F44FBD" w:rsidP="00F44FBD">
      <w:pPr>
        <w:jc w:val="center"/>
      </w:pPr>
    </w:p>
    <w:p w:rsidR="00F44FBD" w:rsidRDefault="00F44FBD" w:rsidP="00F44FBD">
      <w:pPr>
        <w:jc w:val="center"/>
      </w:pPr>
      <w:r>
        <w:t xml:space="preserve">____________________________________________ </w:t>
      </w:r>
    </w:p>
    <w:p w:rsidR="00A9062F" w:rsidRPr="00E5461B" w:rsidRDefault="00F44FBD" w:rsidP="00F44FBD">
      <w:pPr>
        <w:jc w:val="center"/>
      </w:pPr>
      <w:r>
        <w:t>Assinatura do Representante Legal</w:t>
      </w:r>
    </w:p>
    <w:sectPr w:rsidR="00A9062F" w:rsidRPr="00E5461B" w:rsidSect="00E54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1B" w:rsidRDefault="00E5461B" w:rsidP="00E5461B">
      <w:pPr>
        <w:spacing w:after="0" w:line="240" w:lineRule="auto"/>
      </w:pPr>
      <w:r>
        <w:separator/>
      </w:r>
    </w:p>
  </w:endnote>
  <w:endnote w:type="continuationSeparator" w:id="0">
    <w:p w:rsidR="00E5461B" w:rsidRDefault="00E5461B" w:rsidP="00E5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BC" w:rsidRDefault="00AB3C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57409"/>
      <w:docPartObj>
        <w:docPartGallery w:val="Page Numbers (Bottom of Page)"/>
        <w:docPartUnique/>
      </w:docPartObj>
    </w:sdtPr>
    <w:sdtEndPr/>
    <w:sdtContent>
      <w:p w:rsidR="00E5461B" w:rsidRDefault="00E546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CBC">
          <w:rPr>
            <w:noProof/>
          </w:rPr>
          <w:t>1</w:t>
        </w:r>
        <w:r>
          <w:fldChar w:fldCharType="end"/>
        </w:r>
      </w:p>
    </w:sdtContent>
  </w:sdt>
  <w:p w:rsidR="00E5461B" w:rsidRDefault="00E5461B">
    <w:pPr>
      <w:pStyle w:val="Rodap"/>
    </w:pPr>
    <w:r w:rsidRPr="009A0B8D">
      <w:rPr>
        <w:rFonts w:ascii="Calibri" w:hAnsi="Calibri" w:cs="Times New Roman"/>
        <w:color w:val="000000"/>
      </w:rPr>
      <w:t xml:space="preserve">Pregão </w:t>
    </w:r>
    <w:r>
      <w:rPr>
        <w:rFonts w:ascii="Calibri" w:hAnsi="Calibri" w:cs="Times New Roman"/>
        <w:color w:val="000000"/>
      </w:rPr>
      <w:t xml:space="preserve">Presencial </w:t>
    </w:r>
    <w:r w:rsidR="00AB3CBC">
      <w:rPr>
        <w:rFonts w:ascii="Calibri" w:hAnsi="Calibri" w:cs="Times New Roman"/>
        <w:color w:val="000000"/>
      </w:rPr>
      <w:t>02</w:t>
    </w:r>
    <w:bookmarkStart w:id="0" w:name="_GoBack"/>
    <w:bookmarkEnd w:id="0"/>
    <w:r w:rsidRPr="009A0B8D">
      <w:rPr>
        <w:rFonts w:ascii="Calibri" w:hAnsi="Calibri" w:cs="Times New Roman"/>
        <w:color w:val="000000"/>
      </w:rPr>
      <w:t>/2020 - Processo nº 23185.000911/2019-93 – UASG 158892.</w:t>
    </w:r>
    <w:r>
      <w:rPr>
        <w:rFonts w:ascii="Calibri" w:hAnsi="Calibri" w:cs="Calibri"/>
        <w:sz w:val="18"/>
        <w:szCs w:val="18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BC" w:rsidRDefault="00AB3C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1B" w:rsidRDefault="00E5461B" w:rsidP="00E5461B">
      <w:pPr>
        <w:spacing w:after="0" w:line="240" w:lineRule="auto"/>
      </w:pPr>
      <w:r>
        <w:separator/>
      </w:r>
    </w:p>
  </w:footnote>
  <w:footnote w:type="continuationSeparator" w:id="0">
    <w:p w:rsidR="00E5461B" w:rsidRDefault="00E5461B" w:rsidP="00E5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BC" w:rsidRDefault="00AB3C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BC" w:rsidRDefault="00AB3CB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BC" w:rsidRDefault="00AB3C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B"/>
    <w:rsid w:val="001C2608"/>
    <w:rsid w:val="009727BC"/>
    <w:rsid w:val="00A9062F"/>
    <w:rsid w:val="00AB3CBC"/>
    <w:rsid w:val="00C6771C"/>
    <w:rsid w:val="00E5461B"/>
    <w:rsid w:val="00F15125"/>
    <w:rsid w:val="00F4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4F0644"/>
  <w15:chartTrackingRefBased/>
  <w15:docId w15:val="{941204A1-B4BA-4F6A-A071-8E7B3EF5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Corpodetexto"/>
    <w:link w:val="Ttulo3Char"/>
    <w:qFormat/>
    <w:rsid w:val="00E5461B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5461B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Cabealho">
    <w:name w:val="header"/>
    <w:basedOn w:val="Normal"/>
    <w:link w:val="CabealhoChar"/>
    <w:rsid w:val="00E5461B"/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E5461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46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461B"/>
  </w:style>
  <w:style w:type="paragraph" w:styleId="Rodap">
    <w:name w:val="footer"/>
    <w:basedOn w:val="Normal"/>
    <w:link w:val="RodapChar"/>
    <w:uiPriority w:val="99"/>
    <w:unhideWhenUsed/>
    <w:rsid w:val="00E54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Silva de Azevedo</dc:creator>
  <cp:keywords/>
  <dc:description/>
  <cp:lastModifiedBy>Hellen Silva de Azevedo</cp:lastModifiedBy>
  <cp:revision>6</cp:revision>
  <dcterms:created xsi:type="dcterms:W3CDTF">2020-01-21T13:00:00Z</dcterms:created>
  <dcterms:modified xsi:type="dcterms:W3CDTF">2020-02-17T15:11:00Z</dcterms:modified>
</cp:coreProperties>
</file>